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438150" cy="4381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i w:val="false"/>
          <w:iCs w:val="false"/>
          <w:color w:val="614468"/>
          <w:sz w:val="34"/>
          <w:szCs w:val="34"/>
        </w:rPr>
        <w:t xml:space="preserve">Doxa Terapia</w:t>
      </w:r>
    </w:p>
    <w:p>
      <w:pPr>
        <w:pBdr>
          <w:bottom w:val="single" w:color="B58B2D" w:sz="8" w:space="6"/>
        </w:pBd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18"/>
          <w:szCs w:val="18"/>
        </w:rPr>
        <w:t xml:space="preserve">Psicologia online · doxaterapia.com</w:t>
      </w:r>
    </w:p>
    <w:p>
      <w:pPr>
        <w:spacing w:after="40" w:before="180"/>
        <w:jc w:val="center"/>
      </w:pPr>
      <w:r>
        <w:rPr>
          <w:b/>
          <w:bCs/>
          <w:i w:val="false"/>
          <w:iCs w:val="false"/>
          <w:color w:val="2A1F2D"/>
          <w:sz w:val="28"/>
          <w:szCs w:val="28"/>
        </w:rPr>
        <w:t xml:space="preserve">Termo de Autorização para Atendimento de Criança ou Adolescente</w:t>
      </w:r>
    </w:p>
    <w:p>
      <w:pPr>
        <w:spacing w:after="220"/>
        <w:jc w:val="center"/>
      </w:pPr>
      <w:r>
        <w:rPr>
          <w:b w:val="false"/>
          <w:bCs w:val="false"/>
          <w:i/>
          <w:iCs/>
          <w:color w:val="5A4A62"/>
          <w:sz w:val="20"/>
          <w:szCs w:val="20"/>
        </w:rPr>
        <w:t xml:space="preserve">Assinado pelo(a) responsável legal</w:t>
      </w:r>
    </w:p>
    <w:p>
      <w:pPr>
        <w:spacing w:after="14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Eu,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DO(A) RESPONSÁVEL LEGAL]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CPF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[CPF DO(A) RESPONSÁVEL]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na condição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[MÃE/PAI/RESPONSÁVEL LEGAL]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AUTORIZO o atendimento psicológico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DA CRIANÇA/ADOLESCENTE]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nascido(a) em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[DATA DE NASCIMENTO]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pelo(a) psicólogo(a)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[NOME DO(A) PSICÓLOGO(A)]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CRP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[CRP]</w:t>
      </w: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, na modalidade online, por meio da plataforma Doxa Terapia.</w:t>
      </w:r>
    </w:p>
    <w:p>
      <w:pPr>
        <w:spacing w:after="10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Declaro estar ciente de que: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1. O conteúdo das sessões é protegido por sigilo profissional, inclusive em relação aos responsáveis, respeitado o grau de autonomia da criança ou adolescente; o(a) profissional compartilhará com os responsáveis as informações necessárias à proteção e ao desenvolvimento do(a) atendido(a), e sempre que houver situação de risco.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2. A participação dos responsáveis poderá ser solicitada em sessões de orientação, como parte do processo.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3. As regras de agendamento, remarcação, cancelamento e pagamento são as da plataforma e do contrato terapêutico firmado.</w:t>
      </w:r>
    </w:p>
    <w:p>
      <w:pPr>
        <w:spacing w:after="110"/>
      </w:pPr>
      <w:r>
        <w:rPr>
          <w:b w:val="false"/>
          <w:bCs w:val="false"/>
          <w:i w:val="false"/>
          <w:iCs w:val="false"/>
          <w:color w:val="2A1F2D"/>
          <w:sz w:val="22"/>
          <w:szCs w:val="22"/>
        </w:rPr>
        <w:t xml:space="preserve">4. Autorizo o tratamento dos dados pessoais do(a) menor exclusivamente para a finalidade do acompanhamento psicológico, em seu melhor interesse, nos termos do art. 14 da Lei nº 13.709/2018 (LGPD).</w:t>
      </w:r>
    </w:p>
    <w:p>
      <w:pPr>
        <w:spacing w:after="40" w:before="420"/>
        <w:jc w:val="center"/>
      </w:pPr>
      <w:r>
        <w:rPr>
          <w:b w:val="false"/>
          <w:bCs w:val="false"/>
          <w:i w:val="false"/>
          <w:iCs w:val="false"/>
          <w:color w:val="5A4A62"/>
          <w:sz w:val="22"/>
          <w:szCs w:val="22"/>
        </w:rPr>
        <w:t xml:space="preserve">_________________________________            _________________________________</w:t>
      </w:r>
    </w:p>
    <w:p>
      <w:pPr>
        <w:spacing w:after="60"/>
        <w:jc w:val="center"/>
      </w:pPr>
      <w:r>
        <w:rPr>
          <w:b w:val="false"/>
          <w:bCs w:val="false"/>
          <w:i w:val="false"/>
          <w:iCs w:val="false"/>
          <w:color w:val="5A4A62"/>
          <w:sz w:val="20"/>
          <w:szCs w:val="20"/>
        </w:rPr>
        <w:t xml:space="preserve">Responsável legal                       Psicólogo(a) · CRP</w:t>
      </w:r>
    </w:p>
    <w:p>
      <w:pPr>
        <w:spacing w:before="120"/>
        <w:jc w:val="center"/>
      </w:pP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Local e data: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[CIDADE]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,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[DIA]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[MÊS]</w:t>
      </w:r>
      <w:r>
        <w:rPr>
          <w:b w:val="false"/>
          <w:bCs w:val="false"/>
          <w:i w:val="false"/>
          <w:iCs w:val="false"/>
          <w:color w:val="2A1F2D"/>
          <w:sz w:val="20"/>
          <w:szCs w:val="20"/>
        </w:rPr>
        <w:t xml:space="preserve"> de </w:t>
      </w:r>
      <w:r>
        <w:rPr>
          <w:b/>
          <w:bCs/>
          <w:color w:val="614468"/>
          <w:sz w:val="22"/>
          <w:szCs w:val="22"/>
          <w:shd w:fill="F2ECF5" w:val="clear"/>
        </w:rPr>
        <w:t xml:space="preserve">[ANO]</w:t>
      </w:r>
    </w:p>
    <w:p>
      <w:pPr>
        <w:spacing w:before="300"/>
        <w:jc w:val="center"/>
      </w:pPr>
      <w:r>
        <w:rPr>
          <w:b w:val="false"/>
          <w:bCs w:val="false"/>
          <w:i/>
          <w:iCs/>
          <w:color w:val="5A4A62"/>
          <w:sz w:val="16"/>
          <w:szCs w:val="16"/>
        </w:rPr>
        <w:t xml:space="preserve">Modelo editável fornecido pela plataforma Doxa Terapia. Campos entre colchetes devem ser preenchidos. Este modelo não substitui orientação jurídica ou contábil.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72103cbf7191c248538dc8d5682fa62fbb077e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2026-08-02T17:55:32.744Z</dcterms:created>
  <dcterms:modified xsi:type="dcterms:W3CDTF">2026-08-02T17:55:32.744Z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